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B2" w:rsidRDefault="00F556B2">
      <w:pPr>
        <w:rPr>
          <w:rFonts w:ascii="Georgia" w:hAnsi="Georgia"/>
          <w:sz w:val="24"/>
          <w:szCs w:val="24"/>
        </w:rPr>
      </w:pPr>
      <w:r w:rsidRPr="00F556B2">
        <w:rPr>
          <w:rFonts w:ascii="Georgia" w:hAnsi="Georgia"/>
          <w:b/>
          <w:sz w:val="24"/>
          <w:szCs w:val="24"/>
          <w:u w:val="single"/>
        </w:rPr>
        <w:t>Ablaufplan</w:t>
      </w:r>
      <w:r w:rsidR="002128E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„Wie ICH DIR, so DU mir…!?“</w:t>
      </w:r>
      <w:r w:rsidR="002128EF">
        <w:rPr>
          <w:rFonts w:ascii="Georgia" w:hAnsi="Georgia"/>
          <w:sz w:val="24"/>
          <w:szCs w:val="24"/>
        </w:rPr>
        <w:t xml:space="preserve">; </w:t>
      </w:r>
      <w:r>
        <w:rPr>
          <w:rFonts w:ascii="Georgia" w:hAnsi="Georgia"/>
          <w:sz w:val="24"/>
          <w:szCs w:val="24"/>
        </w:rPr>
        <w:t>So 11.5.2014 um 16 Uhr</w:t>
      </w:r>
    </w:p>
    <w:p w:rsidR="00F556B2" w:rsidRPr="00F556B2" w:rsidRDefault="00F556B2" w:rsidP="00F556B2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16 Uhr Beginn mit den Video- Clip:                      </w:t>
      </w:r>
      <w:r w:rsidR="00EE3D52">
        <w:rPr>
          <w:rFonts w:ascii="Georgia" w:hAnsi="Georgia"/>
          <w:sz w:val="24"/>
          <w:szCs w:val="24"/>
        </w:rPr>
        <w:t xml:space="preserve">                 Technik: M. E.</w:t>
      </w:r>
      <w:r>
        <w:rPr>
          <w:rFonts w:ascii="Georgia" w:hAnsi="Georgia"/>
          <w:sz w:val="24"/>
          <w:szCs w:val="24"/>
        </w:rPr>
        <w:br/>
      </w:r>
      <w:hyperlink r:id="rId4" w:history="1">
        <w:r w:rsidRPr="00F556B2">
          <w:rPr>
            <w:rStyle w:val="Hyperlink"/>
            <w:rFonts w:ascii="Georgia" w:hAnsi="Georgia"/>
            <w:sz w:val="24"/>
            <w:szCs w:val="24"/>
          </w:rPr>
          <w:t>http://www.youtube.com/watch?v=TpOWUsjgsM0</w:t>
        </w:r>
      </w:hyperlink>
      <w:r w:rsidRPr="00F556B2">
        <w:rPr>
          <w:rFonts w:ascii="Georgia" w:hAnsi="Georgia"/>
          <w:sz w:val="24"/>
          <w:szCs w:val="24"/>
        </w:rPr>
        <w:t xml:space="preserve"> </w:t>
      </w:r>
    </w:p>
    <w:p w:rsidR="00F556B2" w:rsidRDefault="00F556B2" w:rsidP="00F556B2">
      <w:pPr>
        <w:pStyle w:val="NurText"/>
        <w:rPr>
          <w:rFonts w:ascii="Georgia" w:hAnsi="Georgia"/>
          <w:sz w:val="24"/>
          <w:szCs w:val="24"/>
        </w:rPr>
      </w:pPr>
      <w:r w:rsidRPr="00F556B2">
        <w:rPr>
          <w:rFonts w:ascii="Georgia" w:hAnsi="Georgia"/>
          <w:sz w:val="24"/>
          <w:szCs w:val="24"/>
        </w:rPr>
        <w:t>13 Gedanken über das Leben (PowerPoint)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16:03 Uhr Begrüßung &amp; kurzes Gebet           </w:t>
      </w:r>
      <w:r w:rsidR="00EE3D52">
        <w:rPr>
          <w:rFonts w:ascii="Georgia" w:hAnsi="Georgia"/>
          <w:sz w:val="24"/>
          <w:szCs w:val="24"/>
        </w:rPr>
        <w:t xml:space="preserve">                          S. B.</w:t>
      </w:r>
      <w:r>
        <w:rPr>
          <w:rFonts w:ascii="Georgia" w:hAnsi="Georgia"/>
          <w:sz w:val="24"/>
          <w:szCs w:val="24"/>
        </w:rPr>
        <w:br/>
      </w:r>
      <w:r w:rsidR="00565893">
        <w:rPr>
          <w:rFonts w:ascii="Georgia" w:hAnsi="Georgia"/>
          <w:sz w:val="24"/>
          <w:szCs w:val="24"/>
        </w:rPr>
        <w:t xml:space="preserve">                    Kurz- Szene Störung                                               </w:t>
      </w:r>
      <w:r w:rsidR="00EE3D52">
        <w:rPr>
          <w:rFonts w:ascii="Georgia" w:hAnsi="Georgia"/>
          <w:sz w:val="24"/>
          <w:szCs w:val="24"/>
        </w:rPr>
        <w:t xml:space="preserve"> C. W.</w:t>
      </w:r>
      <w:r>
        <w:rPr>
          <w:rFonts w:ascii="Georgia" w:hAnsi="Georgia"/>
          <w:sz w:val="24"/>
          <w:szCs w:val="24"/>
        </w:rPr>
        <w:br/>
        <w:t xml:space="preserve">16:10 Uhr </w:t>
      </w:r>
      <w:r w:rsidR="00137E9A">
        <w:rPr>
          <w:rFonts w:ascii="Georgia" w:hAnsi="Georgia"/>
          <w:sz w:val="24"/>
          <w:szCs w:val="24"/>
        </w:rPr>
        <w:t xml:space="preserve">gemeinsames Lied                          </w:t>
      </w:r>
      <w:r w:rsidR="00EE3D52">
        <w:rPr>
          <w:rFonts w:ascii="Georgia" w:hAnsi="Georgia"/>
          <w:sz w:val="24"/>
          <w:szCs w:val="24"/>
        </w:rPr>
        <w:t xml:space="preserve">                           B. B.</w:t>
      </w:r>
      <w:r w:rsidR="00137E9A">
        <w:rPr>
          <w:rFonts w:ascii="Georgia" w:hAnsi="Georgia"/>
          <w:sz w:val="24"/>
          <w:szCs w:val="24"/>
        </w:rPr>
        <w:br/>
        <w:t xml:space="preserve">                   rotes Glaubensliederbuch 2, </w:t>
      </w:r>
      <w:r w:rsidR="00137E9A">
        <w:rPr>
          <w:rFonts w:ascii="Georgia" w:hAnsi="Georgia"/>
          <w:sz w:val="24"/>
          <w:szCs w:val="24"/>
        </w:rPr>
        <w:br/>
        <w:t xml:space="preserve">                   Nr. 755, </w:t>
      </w:r>
      <w:r w:rsidR="00137E9A">
        <w:rPr>
          <w:rFonts w:ascii="Georgia" w:hAnsi="Georgia"/>
          <w:sz w:val="24"/>
          <w:szCs w:val="24"/>
        </w:rPr>
        <w:br/>
        <w:t xml:space="preserve">                   Folgen Leben mit Jesus hat Folgen</w:t>
      </w:r>
      <w:r w:rsidR="00137E9A">
        <w:rPr>
          <w:rFonts w:ascii="Georgia" w:hAnsi="Georgia"/>
          <w:sz w:val="24"/>
          <w:szCs w:val="24"/>
        </w:rPr>
        <w:br/>
      </w:r>
      <w:r w:rsidR="00137E9A">
        <w:rPr>
          <w:rFonts w:ascii="Georgia" w:hAnsi="Georgia"/>
          <w:sz w:val="24"/>
          <w:szCs w:val="24"/>
        </w:rPr>
        <w:br/>
        <w:t>16:15 Uhr Szene: „Die Tücken ein</w:t>
      </w:r>
      <w:r w:rsidR="00EE3D52">
        <w:rPr>
          <w:rFonts w:ascii="Georgia" w:hAnsi="Georgia"/>
          <w:sz w:val="24"/>
          <w:szCs w:val="24"/>
        </w:rPr>
        <w:t>es Fernglases…</w:t>
      </w:r>
      <w:proofErr w:type="gramStart"/>
      <w:r w:rsidR="00EE3D52">
        <w:rPr>
          <w:rFonts w:ascii="Georgia" w:hAnsi="Georgia"/>
          <w:sz w:val="24"/>
          <w:szCs w:val="24"/>
        </w:rPr>
        <w:t xml:space="preserve">“              </w:t>
      </w:r>
      <w:proofErr w:type="gramEnd"/>
      <w:r w:rsidR="00EE3D52">
        <w:rPr>
          <w:rFonts w:ascii="Georgia" w:hAnsi="Georgia"/>
          <w:sz w:val="24"/>
          <w:szCs w:val="24"/>
        </w:rPr>
        <w:t>E &amp; E. B.</w:t>
      </w:r>
      <w:r w:rsidR="00EE3D52">
        <w:rPr>
          <w:rFonts w:ascii="Georgia" w:hAnsi="Georgia"/>
          <w:sz w:val="24"/>
          <w:szCs w:val="24"/>
        </w:rPr>
        <w:br/>
      </w:r>
      <w:r w:rsidR="00137E9A">
        <w:rPr>
          <w:rFonts w:ascii="Georgia" w:hAnsi="Georgia"/>
          <w:sz w:val="24"/>
          <w:szCs w:val="24"/>
        </w:rPr>
        <w:t xml:space="preserve">16:20 Uhr gemeinsames Lied                       </w:t>
      </w:r>
      <w:r w:rsidR="002128EF">
        <w:rPr>
          <w:rFonts w:ascii="Georgia" w:hAnsi="Georgia"/>
          <w:sz w:val="24"/>
          <w:szCs w:val="24"/>
        </w:rPr>
        <w:t xml:space="preserve">                               </w:t>
      </w:r>
      <w:r w:rsidR="00EE3D52">
        <w:rPr>
          <w:rFonts w:ascii="Georgia" w:hAnsi="Georgia"/>
          <w:sz w:val="24"/>
          <w:szCs w:val="24"/>
        </w:rPr>
        <w:t>B. B.</w:t>
      </w:r>
    </w:p>
    <w:p w:rsidR="00EE3D52" w:rsidRPr="004D57D1" w:rsidRDefault="00137E9A" w:rsidP="00EE3D5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</w:t>
      </w:r>
      <w:proofErr w:type="gramStart"/>
      <w:r>
        <w:rPr>
          <w:rFonts w:ascii="Georgia" w:hAnsi="Georgia"/>
          <w:sz w:val="24"/>
          <w:szCs w:val="24"/>
        </w:rPr>
        <w:t>blaues</w:t>
      </w:r>
      <w:proofErr w:type="gramEnd"/>
      <w:r>
        <w:rPr>
          <w:rFonts w:ascii="Georgia" w:hAnsi="Georgia"/>
          <w:sz w:val="24"/>
          <w:szCs w:val="24"/>
        </w:rPr>
        <w:t xml:space="preserve"> Glaubensliederbuch 1, </w:t>
      </w:r>
      <w:r>
        <w:rPr>
          <w:rFonts w:ascii="Georgia" w:hAnsi="Georgia"/>
          <w:sz w:val="24"/>
          <w:szCs w:val="24"/>
        </w:rPr>
        <w:br/>
        <w:t xml:space="preserve">                    Nr. 575, </w:t>
      </w:r>
      <w:r>
        <w:rPr>
          <w:rFonts w:ascii="Georgia" w:hAnsi="Georgia"/>
          <w:sz w:val="24"/>
          <w:szCs w:val="24"/>
        </w:rPr>
        <w:br/>
        <w:t xml:space="preserve">                    Ein jeder trage die Last des andern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16:25 Uhr Gedanken zu einen fehle</w:t>
      </w:r>
      <w:r w:rsidR="002128EF">
        <w:rPr>
          <w:rFonts w:ascii="Georgia" w:hAnsi="Georgia"/>
          <w:sz w:val="24"/>
          <w:szCs w:val="24"/>
        </w:rPr>
        <w:t xml:space="preserve">nden Puzzleteil                </w:t>
      </w:r>
      <w:r w:rsidR="00EE3D52">
        <w:rPr>
          <w:rFonts w:ascii="Georgia" w:hAnsi="Georgia"/>
          <w:sz w:val="24"/>
          <w:szCs w:val="24"/>
        </w:rPr>
        <w:t>S. B.</w:t>
      </w:r>
      <w:r>
        <w:rPr>
          <w:rFonts w:ascii="Georgia" w:hAnsi="Georgia"/>
          <w:sz w:val="24"/>
          <w:szCs w:val="24"/>
        </w:rPr>
        <w:br/>
      </w:r>
      <w:r w:rsidR="002128EF">
        <w:rPr>
          <w:rFonts w:ascii="Georgia" w:hAnsi="Georgia"/>
          <w:sz w:val="24"/>
          <w:szCs w:val="24"/>
        </w:rPr>
        <w:t xml:space="preserve">                    (mit Puzzle &amp; Puzzlewürfel)</w:t>
      </w:r>
      <w:r w:rsidR="00F77BF1">
        <w:rPr>
          <w:rFonts w:ascii="Georgia" w:hAnsi="Georgia"/>
          <w:sz w:val="24"/>
          <w:szCs w:val="24"/>
        </w:rPr>
        <w:br/>
      </w:r>
      <w:r w:rsidR="00EE3D52">
        <w:rPr>
          <w:rFonts w:ascii="Georgia" w:hAnsi="Georgia"/>
          <w:sz w:val="24"/>
          <w:szCs w:val="24"/>
        </w:rPr>
        <w:t xml:space="preserve">                    </w:t>
      </w:r>
      <w:hyperlink r:id="rId5" w:history="1">
        <w:r w:rsidR="00EE3D52" w:rsidRPr="00B3323B">
          <w:rPr>
            <w:rStyle w:val="Hyperlink"/>
            <w:rFonts w:ascii="Georgia" w:hAnsi="Georgia"/>
            <w:sz w:val="24"/>
            <w:szCs w:val="24"/>
          </w:rPr>
          <w:t>http://www.gekreuzsiegt.de/2011/11/28/finde-deinen-platz</w:t>
        </w:r>
      </w:hyperlink>
      <w:r w:rsidR="00EE3D52">
        <w:rPr>
          <w:rFonts w:ascii="Georgia" w:hAnsi="Georgia"/>
          <w:sz w:val="24"/>
          <w:szCs w:val="24"/>
        </w:rPr>
        <w:t xml:space="preserve"> </w:t>
      </w:r>
    </w:p>
    <w:p w:rsidR="00137E9A" w:rsidRDefault="00137E9A" w:rsidP="00F77BF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16:30 Uhr gemeinsames Lied                          </w:t>
      </w:r>
      <w:r w:rsidR="002128EF">
        <w:rPr>
          <w:rFonts w:ascii="Georgia" w:hAnsi="Georgia"/>
          <w:sz w:val="24"/>
          <w:szCs w:val="24"/>
        </w:rPr>
        <w:t xml:space="preserve">                             </w:t>
      </w:r>
      <w:r>
        <w:rPr>
          <w:rFonts w:ascii="Georgia" w:hAnsi="Georgia"/>
          <w:sz w:val="24"/>
          <w:szCs w:val="24"/>
        </w:rPr>
        <w:t>B</w:t>
      </w:r>
      <w:r w:rsidR="00EE3D52">
        <w:rPr>
          <w:rFonts w:ascii="Georgia" w:hAnsi="Georgia"/>
          <w:sz w:val="24"/>
          <w:szCs w:val="24"/>
        </w:rPr>
        <w:t>. B.</w:t>
      </w:r>
      <w:r>
        <w:rPr>
          <w:rFonts w:ascii="Georgia" w:hAnsi="Georgia"/>
          <w:sz w:val="24"/>
          <w:szCs w:val="24"/>
        </w:rPr>
        <w:br/>
        <w:t xml:space="preserve">                    rotes Glaubensliederbuch 2, </w:t>
      </w:r>
      <w:r>
        <w:rPr>
          <w:rFonts w:ascii="Georgia" w:hAnsi="Georgia"/>
          <w:sz w:val="24"/>
          <w:szCs w:val="24"/>
        </w:rPr>
        <w:br/>
        <w:t xml:space="preserve">                    Nr. 796, </w:t>
      </w:r>
      <w:r>
        <w:rPr>
          <w:rFonts w:ascii="Georgia" w:hAnsi="Georgia"/>
          <w:sz w:val="24"/>
          <w:szCs w:val="24"/>
        </w:rPr>
        <w:br/>
        <w:t xml:space="preserve">                    Seid fröhlich in der Hoffnung</w:t>
      </w:r>
      <w:r w:rsidR="00F77BF1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16:35 Uhr Predigt Waldemar Buttler</w:t>
      </w:r>
    </w:p>
    <w:p w:rsidR="002128EF" w:rsidRPr="002128EF" w:rsidRDefault="00137E9A" w:rsidP="002128EF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„Wie ICH DIR, so Du mir!?“</w:t>
      </w:r>
      <w:bookmarkStart w:id="0" w:name="_GoBack"/>
      <w:bookmarkEnd w:id="0"/>
      <w:r w:rsidR="00EE3D52">
        <w:rPr>
          <w:rFonts w:ascii="Georgia" w:hAnsi="Georgia"/>
          <w:sz w:val="24"/>
          <w:szCs w:val="24"/>
        </w:rPr>
        <w:br/>
        <w:t xml:space="preserve">                  </w:t>
      </w:r>
      <w:r>
        <w:rPr>
          <w:rFonts w:ascii="Georgia" w:hAnsi="Georgia"/>
          <w:sz w:val="24"/>
          <w:szCs w:val="24"/>
        </w:rPr>
        <w:t xml:space="preserve"> „Wie GOTT mir…, … so ICH DIR!“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 xml:space="preserve">                   </w:t>
      </w:r>
      <w:proofErr w:type="gramEnd"/>
      <w:r>
        <w:rPr>
          <w:rFonts w:ascii="Georgia" w:hAnsi="Georgia"/>
          <w:sz w:val="24"/>
          <w:szCs w:val="24"/>
        </w:rPr>
        <w:t xml:space="preserve">Markus 10, 35 -45 </w:t>
      </w:r>
      <w:r>
        <w:rPr>
          <w:rFonts w:ascii="Georgia" w:hAnsi="Georgia"/>
          <w:sz w:val="24"/>
          <w:szCs w:val="24"/>
        </w:rPr>
        <w:br/>
        <w:t xml:space="preserve">                   </w:t>
      </w:r>
      <w:r w:rsidR="00EE3D52">
        <w:rPr>
          <w:rFonts w:ascii="Georgia" w:hAnsi="Georgia"/>
          <w:sz w:val="24"/>
          <w:szCs w:val="24"/>
        </w:rPr>
        <w:t>Vom Herrschen und vom Dienen</w:t>
      </w:r>
      <w:r w:rsidR="00EE3D52">
        <w:rPr>
          <w:rFonts w:ascii="Georgia" w:hAnsi="Georgia"/>
          <w:sz w:val="24"/>
          <w:szCs w:val="24"/>
        </w:rPr>
        <w:br/>
        <w:t xml:space="preserve">                    </w:t>
      </w:r>
      <w:r>
        <w:rPr>
          <w:rFonts w:ascii="Georgia" w:hAnsi="Georgia"/>
          <w:sz w:val="24"/>
          <w:szCs w:val="24"/>
        </w:rPr>
        <w:t>(Gemeindefrust-Text?)</w:t>
      </w:r>
      <w:r w:rsidR="00EE3D52">
        <w:rPr>
          <w:rFonts w:ascii="Georgia" w:hAnsi="Georgia"/>
          <w:sz w:val="24"/>
          <w:szCs w:val="24"/>
        </w:rPr>
        <w:br/>
      </w:r>
      <w:proofErr w:type="gramStart"/>
      <w:r w:rsidR="00EE3D52">
        <w:rPr>
          <w:rFonts w:ascii="Georgia" w:hAnsi="Georgia"/>
          <w:sz w:val="24"/>
          <w:szCs w:val="24"/>
        </w:rPr>
        <w:t xml:space="preserve">                    </w:t>
      </w:r>
      <w:proofErr w:type="gramEnd"/>
      <w:r w:rsidR="00EE3D52">
        <w:rPr>
          <w:rFonts w:ascii="Georgia" w:hAnsi="Georgia"/>
          <w:sz w:val="24"/>
          <w:szCs w:val="24"/>
        </w:rPr>
        <w:fldChar w:fldCharType="begin"/>
      </w:r>
      <w:r w:rsidR="00EE3D52">
        <w:rPr>
          <w:rFonts w:ascii="Georgia" w:hAnsi="Georgia"/>
          <w:sz w:val="24"/>
          <w:szCs w:val="24"/>
        </w:rPr>
        <w:instrText xml:space="preserve"> HYPERLINK "</w:instrText>
      </w:r>
      <w:r w:rsidR="00EE3D52" w:rsidRPr="00EE3D52">
        <w:rPr>
          <w:rFonts w:ascii="Georgia" w:hAnsi="Georgia"/>
          <w:sz w:val="24"/>
          <w:szCs w:val="24"/>
        </w:rPr>
        <w:instrText>http://www.gekreuzsiegt.de/2011/11/28/finde-deinen-platz</w:instrText>
      </w:r>
      <w:r w:rsidR="00EE3D52">
        <w:rPr>
          <w:rFonts w:ascii="Georgia" w:hAnsi="Georgia"/>
          <w:sz w:val="24"/>
          <w:szCs w:val="24"/>
        </w:rPr>
        <w:instrText xml:space="preserve">" </w:instrText>
      </w:r>
      <w:r w:rsidR="00EE3D52">
        <w:rPr>
          <w:rFonts w:ascii="Georgia" w:hAnsi="Georgia"/>
          <w:sz w:val="24"/>
          <w:szCs w:val="24"/>
        </w:rPr>
        <w:fldChar w:fldCharType="separate"/>
      </w:r>
      <w:r w:rsidR="00EE3D52" w:rsidRPr="00B3323B">
        <w:rPr>
          <w:rStyle w:val="Hyperlink"/>
          <w:rFonts w:ascii="Georgia" w:hAnsi="Georgia"/>
          <w:sz w:val="24"/>
          <w:szCs w:val="24"/>
        </w:rPr>
        <w:t>http://www.gekreuzsiegt.de/2011/11/28/finde-deinen-platz</w:t>
      </w:r>
      <w:r w:rsidR="00EE3D52">
        <w:rPr>
          <w:rFonts w:ascii="Georgia" w:hAnsi="Georgia"/>
          <w:sz w:val="24"/>
          <w:szCs w:val="24"/>
        </w:rPr>
        <w:fldChar w:fldCharType="end"/>
      </w:r>
      <w:r w:rsidR="00EE3D5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565893">
        <w:rPr>
          <w:rFonts w:ascii="Georgia" w:hAnsi="Georgia"/>
          <w:sz w:val="24"/>
          <w:szCs w:val="24"/>
        </w:rPr>
        <w:t>- folgende Dinge kamen bis hier her vor: Störung, Fernglas, fehlendes Puzzleteil…-</w:t>
      </w:r>
      <w:r>
        <w:rPr>
          <w:rFonts w:ascii="Georgia" w:hAnsi="Georgia"/>
          <w:sz w:val="24"/>
          <w:szCs w:val="24"/>
        </w:rPr>
        <w:br/>
        <w:t xml:space="preserve">16:50 Uhr </w:t>
      </w:r>
      <w:r w:rsidR="007B0BDE">
        <w:rPr>
          <w:rFonts w:ascii="Georgia" w:hAnsi="Georgia"/>
          <w:sz w:val="24"/>
          <w:szCs w:val="24"/>
        </w:rPr>
        <w:t xml:space="preserve">gemeinsames Lied                                                       </w:t>
      </w:r>
      <w:r w:rsidR="002128EF">
        <w:rPr>
          <w:rFonts w:ascii="Georgia" w:hAnsi="Georgia"/>
          <w:sz w:val="24"/>
          <w:szCs w:val="24"/>
        </w:rPr>
        <w:t xml:space="preserve">  </w:t>
      </w:r>
      <w:r w:rsidR="00EE3D52">
        <w:rPr>
          <w:rFonts w:ascii="Georgia" w:hAnsi="Georgia"/>
          <w:sz w:val="24"/>
          <w:szCs w:val="24"/>
        </w:rPr>
        <w:t>B. B.</w:t>
      </w:r>
      <w:r w:rsidR="007B0BDE">
        <w:rPr>
          <w:rFonts w:ascii="Georgia" w:hAnsi="Georgia"/>
          <w:sz w:val="24"/>
          <w:szCs w:val="24"/>
        </w:rPr>
        <w:br/>
        <w:t xml:space="preserve">                    rotes Glaubensliederbuch 2, </w:t>
      </w:r>
      <w:r w:rsidR="007B0BDE">
        <w:rPr>
          <w:rFonts w:ascii="Georgia" w:hAnsi="Georgia"/>
          <w:sz w:val="24"/>
          <w:szCs w:val="24"/>
        </w:rPr>
        <w:br/>
        <w:t xml:space="preserve">                    Nr. 688, </w:t>
      </w:r>
      <w:r w:rsidR="007B0BDE">
        <w:rPr>
          <w:rFonts w:ascii="Georgia" w:hAnsi="Georgia"/>
          <w:sz w:val="24"/>
          <w:szCs w:val="24"/>
        </w:rPr>
        <w:br/>
        <w:t xml:space="preserve">                </w:t>
      </w:r>
      <w:r w:rsidR="00EE3D52">
        <w:rPr>
          <w:rFonts w:ascii="Georgia" w:hAnsi="Georgia"/>
          <w:sz w:val="24"/>
          <w:szCs w:val="24"/>
        </w:rPr>
        <w:t xml:space="preserve">    Gut das wir einander haben</w:t>
      </w:r>
      <w:r w:rsidR="00EE3D52">
        <w:rPr>
          <w:rFonts w:ascii="Georgia" w:hAnsi="Georgia"/>
          <w:sz w:val="24"/>
          <w:szCs w:val="24"/>
        </w:rPr>
        <w:br/>
      </w:r>
      <w:r w:rsidR="007B0BDE">
        <w:rPr>
          <w:rFonts w:ascii="Georgia" w:hAnsi="Georgia"/>
          <w:sz w:val="24"/>
          <w:szCs w:val="24"/>
        </w:rPr>
        <w:t>16:55 Uhr</w:t>
      </w:r>
      <w:r w:rsidR="002128EF">
        <w:rPr>
          <w:rFonts w:ascii="Georgia" w:hAnsi="Georgia"/>
          <w:sz w:val="24"/>
          <w:szCs w:val="24"/>
        </w:rPr>
        <w:t xml:space="preserve"> Geburtstage, Termine, Grüße, </w:t>
      </w:r>
      <w:proofErr w:type="gramStart"/>
      <w:r w:rsidR="002128EF">
        <w:rPr>
          <w:rFonts w:ascii="Georgia" w:hAnsi="Georgia"/>
          <w:sz w:val="24"/>
          <w:szCs w:val="24"/>
        </w:rPr>
        <w:t xml:space="preserve">…       </w:t>
      </w:r>
      <w:r w:rsidR="00EE3D52">
        <w:rPr>
          <w:rFonts w:ascii="Georgia" w:hAnsi="Georgia"/>
          <w:sz w:val="24"/>
          <w:szCs w:val="24"/>
        </w:rPr>
        <w:t xml:space="preserve">                          </w:t>
      </w:r>
      <w:proofErr w:type="gramEnd"/>
      <w:r w:rsidR="00EE3D52">
        <w:rPr>
          <w:rFonts w:ascii="Georgia" w:hAnsi="Georgia"/>
          <w:sz w:val="24"/>
          <w:szCs w:val="24"/>
        </w:rPr>
        <w:t>S. B.</w:t>
      </w:r>
      <w:r w:rsidR="00EE3D52">
        <w:rPr>
          <w:rFonts w:ascii="Georgia" w:hAnsi="Georgia"/>
          <w:sz w:val="24"/>
          <w:szCs w:val="24"/>
        </w:rPr>
        <w:br/>
      </w:r>
      <w:r w:rsidR="002128EF">
        <w:rPr>
          <w:rFonts w:ascii="Georgia" w:hAnsi="Georgia"/>
          <w:sz w:val="24"/>
          <w:szCs w:val="24"/>
        </w:rPr>
        <w:t>17:05 Uhr Video- Clip:</w:t>
      </w:r>
      <w:r w:rsidR="00F77BF1">
        <w:rPr>
          <w:rFonts w:ascii="Georgia" w:hAnsi="Georgia"/>
          <w:sz w:val="24"/>
          <w:szCs w:val="24"/>
        </w:rPr>
        <w:t xml:space="preserve">                                               </w:t>
      </w:r>
      <w:r w:rsidR="00EE3D52">
        <w:rPr>
          <w:rFonts w:ascii="Georgia" w:hAnsi="Georgia"/>
          <w:sz w:val="24"/>
          <w:szCs w:val="24"/>
        </w:rPr>
        <w:t xml:space="preserve">                 Technik: M. E.</w:t>
      </w:r>
      <w:r w:rsidR="002128EF">
        <w:rPr>
          <w:rFonts w:ascii="Georgia" w:hAnsi="Georgia"/>
          <w:sz w:val="24"/>
          <w:szCs w:val="24"/>
        </w:rPr>
        <w:br/>
      </w:r>
      <w:r w:rsidR="002128EF" w:rsidRPr="002128EF">
        <w:rPr>
          <w:rFonts w:ascii="Georgia" w:hAnsi="Georgia"/>
          <w:sz w:val="24"/>
          <w:szCs w:val="24"/>
        </w:rPr>
        <w:t xml:space="preserve">                    </w:t>
      </w:r>
      <w:hyperlink r:id="rId6" w:history="1">
        <w:r w:rsidR="002128EF" w:rsidRPr="002128EF">
          <w:rPr>
            <w:rStyle w:val="Hyperlink"/>
            <w:rFonts w:ascii="Georgia" w:hAnsi="Georgia"/>
            <w:sz w:val="24"/>
            <w:szCs w:val="24"/>
          </w:rPr>
          <w:t>http://www.youtube.com/watch?v=TpOWUsjgsM0</w:t>
        </w:r>
      </w:hyperlink>
      <w:r w:rsidR="002128EF" w:rsidRPr="002128EF">
        <w:rPr>
          <w:rFonts w:ascii="Georgia" w:hAnsi="Georgia"/>
          <w:sz w:val="24"/>
          <w:szCs w:val="24"/>
        </w:rPr>
        <w:t xml:space="preserve"> </w:t>
      </w:r>
    </w:p>
    <w:p w:rsidR="00F556B2" w:rsidRDefault="002128EF" w:rsidP="00F556B2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</w:t>
      </w:r>
      <w:r w:rsidRPr="002128EF">
        <w:rPr>
          <w:rFonts w:ascii="Georgia" w:hAnsi="Georgia"/>
          <w:sz w:val="24"/>
          <w:szCs w:val="24"/>
        </w:rPr>
        <w:t>Aufstehen, aufeinander zugehen</w:t>
      </w:r>
      <w:r>
        <w:rPr>
          <w:rFonts w:ascii="Georgia" w:hAnsi="Georgia"/>
          <w:sz w:val="24"/>
          <w:szCs w:val="24"/>
        </w:rPr>
        <w:br/>
      </w:r>
      <w:r w:rsidR="00F77BF1">
        <w:rPr>
          <w:rFonts w:ascii="Georgia" w:hAnsi="Georgia"/>
          <w:sz w:val="24"/>
          <w:szCs w:val="24"/>
        </w:rPr>
        <w:t xml:space="preserve">17:10 Uhr Ansagen, Gebet &amp; Segen, Infos           </w:t>
      </w:r>
      <w:r w:rsidR="00EE3D52">
        <w:rPr>
          <w:rFonts w:ascii="Georgia" w:hAnsi="Georgia"/>
          <w:sz w:val="24"/>
          <w:szCs w:val="24"/>
        </w:rPr>
        <w:t xml:space="preserve">                          S. B</w:t>
      </w:r>
      <w:proofErr w:type="gramStart"/>
      <w:r w:rsidR="00EE3D52">
        <w:rPr>
          <w:rFonts w:ascii="Georgia" w:hAnsi="Georgia"/>
          <w:sz w:val="24"/>
          <w:szCs w:val="24"/>
        </w:rPr>
        <w:t>.</w:t>
      </w:r>
      <w:proofErr w:type="gramEnd"/>
      <w:r w:rsidR="00EE3D52">
        <w:rPr>
          <w:rFonts w:ascii="Georgia" w:hAnsi="Georgia"/>
          <w:sz w:val="24"/>
          <w:szCs w:val="24"/>
        </w:rPr>
        <w:br/>
      </w:r>
      <w:r w:rsidR="00F77BF1">
        <w:rPr>
          <w:rFonts w:ascii="Georgia" w:hAnsi="Georgia"/>
          <w:sz w:val="24"/>
          <w:szCs w:val="24"/>
        </w:rPr>
        <w:t>17:15 Uhr Ende &amp; Gemeinsames Abendessen vom „Schwabenpfeil“</w:t>
      </w:r>
      <w:r w:rsidR="007B0BDE">
        <w:rPr>
          <w:rFonts w:ascii="Georgia" w:hAnsi="Georgia"/>
          <w:sz w:val="24"/>
          <w:szCs w:val="24"/>
        </w:rPr>
        <w:br/>
      </w:r>
      <w:r w:rsidR="007B0BDE">
        <w:rPr>
          <w:rFonts w:ascii="Georgia" w:hAnsi="Georgia"/>
          <w:sz w:val="24"/>
          <w:szCs w:val="24"/>
        </w:rPr>
        <w:br/>
      </w:r>
    </w:p>
    <w:p w:rsidR="00F556B2" w:rsidRPr="00F556B2" w:rsidRDefault="00F556B2" w:rsidP="00F556B2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br/>
      </w:r>
    </w:p>
    <w:p w:rsidR="00F556B2" w:rsidRDefault="00F556B2" w:rsidP="00F556B2">
      <w:pPr>
        <w:pStyle w:val="NurText"/>
      </w:pPr>
    </w:p>
    <w:p w:rsidR="00A246E2" w:rsidRPr="00F556B2" w:rsidRDefault="00F556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</w:p>
    <w:sectPr w:rsidR="00A246E2" w:rsidRPr="00F55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B2"/>
    <w:rsid w:val="00137E9A"/>
    <w:rsid w:val="002128EF"/>
    <w:rsid w:val="003C42E4"/>
    <w:rsid w:val="00565893"/>
    <w:rsid w:val="007B0BDE"/>
    <w:rsid w:val="00A246E2"/>
    <w:rsid w:val="00C10251"/>
    <w:rsid w:val="00EE3D52"/>
    <w:rsid w:val="00F556B2"/>
    <w:rsid w:val="00F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37B0E-EC62-4B21-9F5B-B5785E50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56B2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F556B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556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TpOWUsjgsM0" TargetMode="External"/><Relationship Id="rId5" Type="http://schemas.openxmlformats.org/officeDocument/2006/relationships/hyperlink" Target="http://www.gekreuzsiegt.de/2011/11/28/finde-deinen-platz" TargetMode="External"/><Relationship Id="rId4" Type="http://schemas.openxmlformats.org/officeDocument/2006/relationships/hyperlink" Target="http://www.youtube.com/watch?v=TpOWUsjgs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3</cp:revision>
  <dcterms:created xsi:type="dcterms:W3CDTF">2014-05-15T16:03:00Z</dcterms:created>
  <dcterms:modified xsi:type="dcterms:W3CDTF">2014-05-15T16:10:00Z</dcterms:modified>
</cp:coreProperties>
</file>